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tblpY="315"/>
        <w:tblW w:w="0" w:type="auto"/>
        <w:tblLook w:val="04A0" w:firstRow="1" w:lastRow="0" w:firstColumn="1" w:lastColumn="0" w:noHBand="0" w:noVBand="1"/>
      </w:tblPr>
      <w:tblGrid>
        <w:gridCol w:w="4675"/>
        <w:gridCol w:w="4675"/>
      </w:tblGrid>
      <w:tr w:rsidR="00CF2E9C" w:rsidTr="004647A8">
        <w:tc>
          <w:tcPr>
            <w:tcW w:w="4675" w:type="dxa"/>
          </w:tcPr>
          <w:p w:rsidR="00CF2E9C" w:rsidRPr="00D162CF" w:rsidRDefault="005C2958" w:rsidP="004647A8">
            <w:pPr>
              <w:rPr>
                <w:rFonts w:ascii="Tahoma" w:hAnsi="Tahoma" w:cs="Tahoma"/>
                <w:b/>
              </w:rPr>
            </w:pPr>
            <w:r w:rsidRPr="00D162CF">
              <w:rPr>
                <w:rFonts w:ascii="Tahoma" w:hAnsi="Tahoma" w:cs="Tahoma"/>
                <w:b/>
              </w:rPr>
              <w:t>Program Name</w:t>
            </w:r>
          </w:p>
        </w:tc>
        <w:tc>
          <w:tcPr>
            <w:tcW w:w="4675" w:type="dxa"/>
          </w:tcPr>
          <w:p w:rsidR="00CF2E9C" w:rsidRPr="005C2958" w:rsidRDefault="00CF2E9C" w:rsidP="004647A8">
            <w:pPr>
              <w:rPr>
                <w:rFonts w:ascii="Tahoma" w:hAnsi="Tahoma" w:cs="Tahoma"/>
              </w:rPr>
            </w:pPr>
          </w:p>
        </w:tc>
      </w:tr>
      <w:tr w:rsidR="00CF2E9C" w:rsidTr="004647A8">
        <w:tc>
          <w:tcPr>
            <w:tcW w:w="4675" w:type="dxa"/>
          </w:tcPr>
          <w:p w:rsidR="00CF2E9C" w:rsidRPr="00D162CF" w:rsidRDefault="005C2958" w:rsidP="004647A8">
            <w:pPr>
              <w:rPr>
                <w:rFonts w:ascii="Tahoma" w:hAnsi="Tahoma" w:cs="Tahoma"/>
                <w:b/>
              </w:rPr>
            </w:pPr>
            <w:r w:rsidRPr="00D162CF">
              <w:rPr>
                <w:rFonts w:ascii="Tahoma" w:hAnsi="Tahoma" w:cs="Tahoma"/>
                <w:b/>
              </w:rPr>
              <w:t>Contract Number</w:t>
            </w:r>
          </w:p>
        </w:tc>
        <w:tc>
          <w:tcPr>
            <w:tcW w:w="4675" w:type="dxa"/>
          </w:tcPr>
          <w:p w:rsidR="00CF2E9C" w:rsidRPr="005C2958" w:rsidRDefault="00CF2E9C" w:rsidP="004647A8">
            <w:pPr>
              <w:rPr>
                <w:rFonts w:ascii="Tahoma" w:hAnsi="Tahoma" w:cs="Tahoma"/>
              </w:rPr>
            </w:pPr>
          </w:p>
        </w:tc>
      </w:tr>
      <w:tr w:rsidR="00CF2E9C" w:rsidTr="004647A8">
        <w:tc>
          <w:tcPr>
            <w:tcW w:w="4675" w:type="dxa"/>
          </w:tcPr>
          <w:p w:rsidR="000F46F4" w:rsidRPr="00D162CF" w:rsidRDefault="005C2958" w:rsidP="004647A8">
            <w:pPr>
              <w:rPr>
                <w:rFonts w:ascii="Tahoma" w:hAnsi="Tahoma" w:cs="Tahoma"/>
                <w:b/>
              </w:rPr>
            </w:pPr>
            <w:r w:rsidRPr="00D162CF">
              <w:rPr>
                <w:rFonts w:ascii="Tahoma" w:hAnsi="Tahoma" w:cs="Tahoma"/>
                <w:b/>
              </w:rPr>
              <w:t xml:space="preserve">Customer Name </w:t>
            </w:r>
          </w:p>
          <w:p w:rsidR="00CF2E9C" w:rsidRPr="00D162CF" w:rsidRDefault="005C2958" w:rsidP="004647A8">
            <w:pPr>
              <w:rPr>
                <w:rFonts w:ascii="Tahoma" w:hAnsi="Tahoma" w:cs="Tahoma"/>
                <w:b/>
              </w:rPr>
            </w:pPr>
            <w:r w:rsidRPr="00D162CF">
              <w:rPr>
                <w:rFonts w:ascii="Tahoma" w:hAnsi="Tahoma" w:cs="Tahoma"/>
                <w:b/>
              </w:rPr>
              <w:t>and Address</w:t>
            </w:r>
          </w:p>
        </w:tc>
        <w:tc>
          <w:tcPr>
            <w:tcW w:w="4675" w:type="dxa"/>
          </w:tcPr>
          <w:p w:rsidR="00CF2E9C" w:rsidRPr="005C2958" w:rsidRDefault="00CF2E9C" w:rsidP="004647A8">
            <w:pPr>
              <w:rPr>
                <w:rFonts w:ascii="Tahoma" w:hAnsi="Tahoma" w:cs="Tahoma"/>
              </w:rPr>
            </w:pPr>
          </w:p>
        </w:tc>
      </w:tr>
      <w:tr w:rsidR="00CF2E9C" w:rsidTr="004647A8">
        <w:tc>
          <w:tcPr>
            <w:tcW w:w="4675" w:type="dxa"/>
          </w:tcPr>
          <w:p w:rsidR="000F46F4" w:rsidRPr="00D162CF" w:rsidRDefault="005C2958" w:rsidP="004647A8">
            <w:pPr>
              <w:rPr>
                <w:rFonts w:ascii="Tahoma" w:hAnsi="Tahoma" w:cs="Tahoma"/>
                <w:b/>
              </w:rPr>
            </w:pPr>
            <w:r w:rsidRPr="00D162CF">
              <w:rPr>
                <w:rFonts w:ascii="Tahoma" w:hAnsi="Tahoma" w:cs="Tahoma"/>
                <w:b/>
              </w:rPr>
              <w:t xml:space="preserve">Customer Point of Contact </w:t>
            </w:r>
            <w:r w:rsidR="000F46F4" w:rsidRPr="00D162CF">
              <w:rPr>
                <w:rFonts w:ascii="Tahoma" w:hAnsi="Tahoma" w:cs="Tahoma"/>
                <w:b/>
              </w:rPr>
              <w:t xml:space="preserve">(POC) </w:t>
            </w:r>
            <w:r w:rsidRPr="00D162CF">
              <w:rPr>
                <w:rFonts w:ascii="Tahoma" w:hAnsi="Tahoma" w:cs="Tahoma"/>
                <w:b/>
              </w:rPr>
              <w:t xml:space="preserve">Name </w:t>
            </w:r>
          </w:p>
          <w:p w:rsidR="00CF2E9C" w:rsidRPr="00D162CF" w:rsidRDefault="005C2958" w:rsidP="004647A8">
            <w:pPr>
              <w:rPr>
                <w:rFonts w:ascii="Tahoma" w:hAnsi="Tahoma" w:cs="Tahoma"/>
                <w:b/>
              </w:rPr>
            </w:pPr>
            <w:r w:rsidRPr="00D162CF">
              <w:rPr>
                <w:rFonts w:ascii="Tahoma" w:hAnsi="Tahoma" w:cs="Tahoma"/>
                <w:b/>
              </w:rPr>
              <w:t>and Title</w:t>
            </w:r>
          </w:p>
        </w:tc>
        <w:tc>
          <w:tcPr>
            <w:tcW w:w="4675" w:type="dxa"/>
          </w:tcPr>
          <w:p w:rsidR="00CF2E9C" w:rsidRPr="005C2958" w:rsidRDefault="00CF2E9C" w:rsidP="004647A8">
            <w:pPr>
              <w:rPr>
                <w:rFonts w:ascii="Tahoma" w:hAnsi="Tahoma" w:cs="Tahoma"/>
              </w:rPr>
            </w:pPr>
          </w:p>
        </w:tc>
      </w:tr>
      <w:tr w:rsidR="00CF2E9C" w:rsidTr="004647A8">
        <w:tc>
          <w:tcPr>
            <w:tcW w:w="4675" w:type="dxa"/>
          </w:tcPr>
          <w:p w:rsidR="000F46F4" w:rsidRPr="00D162CF" w:rsidRDefault="000F46F4" w:rsidP="004647A8">
            <w:pPr>
              <w:rPr>
                <w:rFonts w:ascii="Tahoma" w:hAnsi="Tahoma" w:cs="Tahoma"/>
                <w:b/>
              </w:rPr>
            </w:pPr>
            <w:r w:rsidRPr="00D162CF">
              <w:rPr>
                <w:rFonts w:ascii="Tahoma" w:hAnsi="Tahoma" w:cs="Tahoma"/>
                <w:b/>
              </w:rPr>
              <w:t>Customer POC Phone Number</w:t>
            </w:r>
          </w:p>
        </w:tc>
        <w:tc>
          <w:tcPr>
            <w:tcW w:w="4675" w:type="dxa"/>
          </w:tcPr>
          <w:p w:rsidR="00CF2E9C" w:rsidRPr="005C2958" w:rsidRDefault="00CF2E9C" w:rsidP="004647A8">
            <w:pPr>
              <w:rPr>
                <w:rFonts w:ascii="Tahoma" w:hAnsi="Tahoma" w:cs="Tahoma"/>
              </w:rPr>
            </w:pPr>
          </w:p>
        </w:tc>
      </w:tr>
      <w:tr w:rsidR="00CF2E9C" w:rsidTr="004647A8">
        <w:tc>
          <w:tcPr>
            <w:tcW w:w="4675" w:type="dxa"/>
          </w:tcPr>
          <w:p w:rsidR="00CF2E9C" w:rsidRPr="00D162CF" w:rsidRDefault="000F46F4" w:rsidP="004647A8">
            <w:pPr>
              <w:rPr>
                <w:rFonts w:ascii="Tahoma" w:hAnsi="Tahoma" w:cs="Tahoma"/>
                <w:b/>
              </w:rPr>
            </w:pPr>
            <w:r w:rsidRPr="00D162CF">
              <w:rPr>
                <w:rFonts w:ascii="Tahoma" w:hAnsi="Tahoma" w:cs="Tahoma"/>
                <w:b/>
              </w:rPr>
              <w:t>Customer POC Email Address</w:t>
            </w:r>
          </w:p>
        </w:tc>
        <w:tc>
          <w:tcPr>
            <w:tcW w:w="4675" w:type="dxa"/>
          </w:tcPr>
          <w:p w:rsidR="00CF2E9C" w:rsidRPr="005C2958" w:rsidRDefault="00CF2E9C" w:rsidP="004647A8">
            <w:pPr>
              <w:rPr>
                <w:rFonts w:ascii="Tahoma" w:hAnsi="Tahoma" w:cs="Tahoma"/>
              </w:rPr>
            </w:pPr>
          </w:p>
        </w:tc>
      </w:tr>
      <w:tr w:rsidR="00CF2E9C" w:rsidTr="004647A8">
        <w:tc>
          <w:tcPr>
            <w:tcW w:w="4675" w:type="dxa"/>
          </w:tcPr>
          <w:p w:rsidR="00CF2E9C" w:rsidRPr="00D162CF" w:rsidRDefault="00D162CF" w:rsidP="004647A8">
            <w:pPr>
              <w:rPr>
                <w:rFonts w:ascii="Tahoma" w:hAnsi="Tahoma" w:cs="Tahoma"/>
                <w:b/>
              </w:rPr>
            </w:pPr>
            <w:r w:rsidRPr="00D162CF">
              <w:rPr>
                <w:rFonts w:ascii="Tahoma" w:hAnsi="Tahoma" w:cs="Tahoma"/>
                <w:b/>
              </w:rPr>
              <w:t>Period of Performance</w:t>
            </w:r>
          </w:p>
        </w:tc>
        <w:tc>
          <w:tcPr>
            <w:tcW w:w="4675" w:type="dxa"/>
          </w:tcPr>
          <w:p w:rsidR="00CF2E9C" w:rsidRPr="005C2958" w:rsidRDefault="00D162CF" w:rsidP="004647A8">
            <w:pPr>
              <w:rPr>
                <w:rFonts w:ascii="Tahoma" w:hAnsi="Tahoma" w:cs="Tahoma"/>
              </w:rPr>
            </w:pPr>
            <w:r>
              <w:rPr>
                <w:rFonts w:ascii="Tahoma" w:hAnsi="Tahoma" w:cs="Tahoma"/>
              </w:rPr>
              <w:t>Month/Date/Year – Month/Date/Year</w:t>
            </w:r>
          </w:p>
        </w:tc>
      </w:tr>
      <w:tr w:rsidR="00D647DC" w:rsidTr="004647A8">
        <w:tc>
          <w:tcPr>
            <w:tcW w:w="4675" w:type="dxa"/>
          </w:tcPr>
          <w:p w:rsidR="00D647DC" w:rsidRPr="00D162CF" w:rsidRDefault="00572568" w:rsidP="004647A8">
            <w:pPr>
              <w:rPr>
                <w:rFonts w:ascii="Tahoma" w:hAnsi="Tahoma" w:cs="Tahoma"/>
                <w:b/>
              </w:rPr>
            </w:pPr>
            <w:r>
              <w:rPr>
                <w:rFonts w:ascii="Tahoma" w:hAnsi="Tahoma" w:cs="Tahoma"/>
                <w:b/>
              </w:rPr>
              <w:t>Contract Type</w:t>
            </w:r>
          </w:p>
        </w:tc>
        <w:tc>
          <w:tcPr>
            <w:tcW w:w="4675" w:type="dxa"/>
          </w:tcPr>
          <w:p w:rsidR="00D647DC" w:rsidRDefault="00D647DC" w:rsidP="004647A8">
            <w:pPr>
              <w:rPr>
                <w:rFonts w:ascii="Tahoma" w:hAnsi="Tahoma" w:cs="Tahoma"/>
              </w:rPr>
            </w:pPr>
          </w:p>
        </w:tc>
      </w:tr>
      <w:tr w:rsidR="00CF2E9C" w:rsidTr="004647A8">
        <w:tc>
          <w:tcPr>
            <w:tcW w:w="4675" w:type="dxa"/>
          </w:tcPr>
          <w:p w:rsidR="00CF2E9C" w:rsidRPr="00D162CF" w:rsidRDefault="00D162CF" w:rsidP="004647A8">
            <w:pPr>
              <w:rPr>
                <w:rFonts w:ascii="Tahoma" w:hAnsi="Tahoma" w:cs="Tahoma"/>
                <w:b/>
              </w:rPr>
            </w:pPr>
            <w:r w:rsidRPr="00D162CF">
              <w:rPr>
                <w:rFonts w:ascii="Tahoma" w:hAnsi="Tahoma" w:cs="Tahoma"/>
                <w:b/>
              </w:rPr>
              <w:t>Total Contract Value (TCV)</w:t>
            </w:r>
          </w:p>
        </w:tc>
        <w:tc>
          <w:tcPr>
            <w:tcW w:w="4675" w:type="dxa"/>
          </w:tcPr>
          <w:p w:rsidR="00CF2E9C" w:rsidRPr="005C2958" w:rsidRDefault="00D162CF" w:rsidP="004647A8">
            <w:pPr>
              <w:rPr>
                <w:rFonts w:ascii="Tahoma" w:hAnsi="Tahoma" w:cs="Tahoma"/>
              </w:rPr>
            </w:pPr>
            <w:r>
              <w:rPr>
                <w:rFonts w:ascii="Tahoma" w:hAnsi="Tahoma" w:cs="Tahoma"/>
              </w:rPr>
              <w:t>$</w:t>
            </w:r>
          </w:p>
        </w:tc>
      </w:tr>
    </w:tbl>
    <w:tbl>
      <w:tblPr>
        <w:tblStyle w:val="TableGrid"/>
        <w:tblW w:w="0" w:type="auto"/>
        <w:tblLook w:val="04A0" w:firstRow="1" w:lastRow="0" w:firstColumn="1" w:lastColumn="0" w:noHBand="0" w:noVBand="1"/>
      </w:tblPr>
      <w:tblGrid>
        <w:gridCol w:w="9350"/>
      </w:tblGrid>
      <w:tr w:rsidR="000D61CF" w:rsidTr="000D61CF">
        <w:tc>
          <w:tcPr>
            <w:tcW w:w="9350" w:type="dxa"/>
          </w:tcPr>
          <w:p w:rsidR="000D61CF" w:rsidRDefault="000D61CF">
            <w:pPr>
              <w:rPr>
                <w:rFonts w:ascii="Tahoma" w:hAnsi="Tahoma" w:cs="Tahoma"/>
                <w:b/>
              </w:rPr>
            </w:pPr>
            <w:r w:rsidRPr="000D61CF">
              <w:rPr>
                <w:rFonts w:ascii="Tahoma" w:hAnsi="Tahoma" w:cs="Tahoma"/>
                <w:b/>
              </w:rPr>
              <w:t>Description of Work Performed:</w:t>
            </w:r>
          </w:p>
          <w:p w:rsidR="000D61CF" w:rsidRDefault="000D61CF">
            <w:pPr>
              <w:rPr>
                <w:rFonts w:ascii="Tahoma" w:hAnsi="Tahoma" w:cs="Tahoma"/>
                <w:b/>
              </w:rPr>
            </w:pPr>
          </w:p>
          <w:p w:rsidR="000D61CF" w:rsidRDefault="000D61CF">
            <w:pPr>
              <w:rPr>
                <w:rFonts w:ascii="Tahoma" w:hAnsi="Tahoma" w:cs="Tahoma"/>
                <w:b/>
              </w:rPr>
            </w:pPr>
          </w:p>
          <w:p w:rsidR="000D61CF" w:rsidRDefault="000D61CF">
            <w:pPr>
              <w:rPr>
                <w:rFonts w:ascii="Tahoma" w:hAnsi="Tahoma" w:cs="Tahoma"/>
                <w:b/>
              </w:rPr>
            </w:pPr>
          </w:p>
          <w:p w:rsidR="000D61CF" w:rsidRDefault="000D61CF">
            <w:pPr>
              <w:rPr>
                <w:rFonts w:ascii="Tahoma" w:hAnsi="Tahoma" w:cs="Tahoma"/>
                <w:b/>
              </w:rPr>
            </w:pPr>
          </w:p>
          <w:p w:rsidR="000D61CF" w:rsidRDefault="000D61CF">
            <w:pPr>
              <w:rPr>
                <w:rFonts w:ascii="Tahoma" w:hAnsi="Tahoma" w:cs="Tahoma"/>
                <w:b/>
              </w:rPr>
            </w:pPr>
          </w:p>
          <w:p w:rsidR="000D61CF" w:rsidRPr="000D61CF" w:rsidRDefault="000D61CF">
            <w:pPr>
              <w:rPr>
                <w:rFonts w:ascii="Tahoma" w:hAnsi="Tahoma" w:cs="Tahoma"/>
                <w:b/>
              </w:rPr>
            </w:pPr>
          </w:p>
          <w:p w:rsidR="000D61CF" w:rsidRDefault="000D61CF">
            <w:pPr>
              <w:rPr>
                <w:rFonts w:ascii="Tahoma" w:hAnsi="Tahoma" w:cs="Tahoma"/>
              </w:rPr>
            </w:pPr>
          </w:p>
          <w:p w:rsidR="000D61CF" w:rsidRDefault="000D61CF">
            <w:pPr>
              <w:rPr>
                <w:rFonts w:ascii="Tahoma" w:hAnsi="Tahoma" w:cs="Tahoma"/>
              </w:rPr>
            </w:pPr>
          </w:p>
          <w:p w:rsidR="000D61CF" w:rsidRDefault="000D61CF">
            <w:pPr>
              <w:rPr>
                <w:rFonts w:ascii="Tahoma" w:hAnsi="Tahoma" w:cs="Tahoma"/>
              </w:rPr>
            </w:pPr>
          </w:p>
          <w:p w:rsidR="00A62A5D" w:rsidRDefault="00A62A5D">
            <w:pPr>
              <w:rPr>
                <w:rFonts w:ascii="Tahoma" w:hAnsi="Tahoma" w:cs="Tahoma"/>
              </w:rPr>
            </w:pPr>
          </w:p>
          <w:p w:rsidR="00A62A5D" w:rsidRDefault="00A62A5D">
            <w:pPr>
              <w:rPr>
                <w:rFonts w:ascii="Tahoma" w:hAnsi="Tahoma" w:cs="Tahoma"/>
              </w:rPr>
            </w:pPr>
          </w:p>
          <w:p w:rsidR="00A62A5D" w:rsidRDefault="00A62A5D">
            <w:pPr>
              <w:rPr>
                <w:rFonts w:ascii="Tahoma" w:hAnsi="Tahoma" w:cs="Tahoma"/>
              </w:rPr>
            </w:pPr>
          </w:p>
          <w:p w:rsidR="00A62A5D" w:rsidRDefault="00A62A5D">
            <w:pPr>
              <w:rPr>
                <w:rFonts w:ascii="Tahoma" w:hAnsi="Tahoma" w:cs="Tahoma"/>
              </w:rPr>
            </w:pPr>
          </w:p>
          <w:p w:rsidR="00A62A5D" w:rsidRDefault="00A62A5D">
            <w:pPr>
              <w:rPr>
                <w:rFonts w:ascii="Tahoma" w:hAnsi="Tahoma" w:cs="Tahoma"/>
              </w:rPr>
            </w:pPr>
          </w:p>
          <w:p w:rsidR="000D61CF" w:rsidRPr="000D61CF" w:rsidRDefault="000D61CF">
            <w:pPr>
              <w:rPr>
                <w:rFonts w:ascii="Tahoma" w:hAnsi="Tahoma" w:cs="Tahoma"/>
              </w:rPr>
            </w:pPr>
          </w:p>
        </w:tc>
      </w:tr>
      <w:tr w:rsidR="004403BB" w:rsidTr="000D61CF">
        <w:tc>
          <w:tcPr>
            <w:tcW w:w="9350" w:type="dxa"/>
          </w:tcPr>
          <w:p w:rsidR="004403BB" w:rsidRDefault="004403BB" w:rsidP="004403BB">
            <w:pPr>
              <w:rPr>
                <w:rFonts w:ascii="Tahoma" w:hAnsi="Tahoma" w:cs="Tahoma"/>
                <w:b/>
                <w:bCs/>
                <w:iCs/>
              </w:rPr>
            </w:pPr>
            <w:r>
              <w:rPr>
                <w:rFonts w:ascii="Tahoma" w:hAnsi="Tahoma" w:cs="Tahoma"/>
                <w:b/>
                <w:bCs/>
                <w:iCs/>
              </w:rPr>
              <w:t>Subcontractor(s) utilized in p</w:t>
            </w:r>
            <w:r w:rsidRPr="00F8520A">
              <w:rPr>
                <w:rFonts w:ascii="Tahoma" w:hAnsi="Tahoma" w:cs="Tahoma"/>
                <w:b/>
                <w:bCs/>
                <w:iCs/>
              </w:rPr>
              <w:t xml:space="preserve">erformance of this contract, description of the extent of work performed by subcontractor(s), along with </w:t>
            </w:r>
            <w:r>
              <w:rPr>
                <w:rFonts w:ascii="Tahoma" w:hAnsi="Tahoma" w:cs="Tahoma"/>
                <w:b/>
                <w:bCs/>
                <w:iCs/>
              </w:rPr>
              <w:t>the TCV of each subcontract</w:t>
            </w:r>
            <w:r w:rsidRPr="00F8520A">
              <w:rPr>
                <w:rFonts w:ascii="Tahoma" w:hAnsi="Tahoma" w:cs="Tahoma"/>
                <w:b/>
                <w:bCs/>
                <w:iCs/>
              </w:rPr>
              <w:t>:</w:t>
            </w:r>
          </w:p>
          <w:p w:rsidR="004403BB" w:rsidRDefault="004403BB">
            <w:pPr>
              <w:rPr>
                <w:rFonts w:ascii="Tahoma" w:hAnsi="Tahoma" w:cs="Tahoma"/>
                <w:b/>
              </w:rPr>
            </w:pPr>
          </w:p>
          <w:p w:rsidR="004403BB" w:rsidRDefault="004403BB">
            <w:pPr>
              <w:rPr>
                <w:rFonts w:ascii="Tahoma" w:hAnsi="Tahoma" w:cs="Tahoma"/>
                <w:b/>
              </w:rPr>
            </w:pPr>
          </w:p>
          <w:p w:rsidR="004403BB" w:rsidRDefault="004403BB">
            <w:pPr>
              <w:rPr>
                <w:rFonts w:ascii="Tahoma" w:hAnsi="Tahoma" w:cs="Tahoma"/>
                <w:b/>
              </w:rPr>
            </w:pPr>
          </w:p>
          <w:p w:rsidR="004403BB" w:rsidRDefault="004403BB">
            <w:pPr>
              <w:rPr>
                <w:rFonts w:ascii="Tahoma" w:hAnsi="Tahoma" w:cs="Tahoma"/>
                <w:b/>
              </w:rPr>
            </w:pPr>
          </w:p>
          <w:p w:rsidR="00A62A5D" w:rsidRPr="000D61CF" w:rsidRDefault="00A62A5D">
            <w:pPr>
              <w:rPr>
                <w:rFonts w:ascii="Tahoma" w:hAnsi="Tahoma" w:cs="Tahoma"/>
                <w:b/>
              </w:rPr>
            </w:pPr>
          </w:p>
        </w:tc>
      </w:tr>
      <w:tr w:rsidR="000D61CF" w:rsidTr="000D61CF">
        <w:tc>
          <w:tcPr>
            <w:tcW w:w="9350" w:type="dxa"/>
          </w:tcPr>
          <w:p w:rsidR="000D61CF" w:rsidRDefault="00C2070A">
            <w:pPr>
              <w:rPr>
                <w:rFonts w:ascii="Tahoma" w:hAnsi="Tahoma" w:cs="Tahoma"/>
                <w:b/>
              </w:rPr>
            </w:pPr>
            <w:r>
              <w:rPr>
                <w:rFonts w:ascii="Tahoma" w:hAnsi="Tahoma" w:cs="Tahoma"/>
                <w:b/>
              </w:rPr>
              <w:t xml:space="preserve">QUALITY PERFORMANCE - </w:t>
            </w:r>
            <w:r w:rsidR="0087406B" w:rsidRPr="0087406B">
              <w:rPr>
                <w:rFonts w:ascii="Tahoma" w:hAnsi="Tahoma" w:cs="Tahoma"/>
                <w:b/>
              </w:rPr>
              <w:t>Description of Quality of services and/or products delivered relative to the contract’</w:t>
            </w:r>
            <w:r w:rsidR="00A62A5D">
              <w:rPr>
                <w:rFonts w:ascii="Tahoma" w:hAnsi="Tahoma" w:cs="Tahoma"/>
                <w:b/>
              </w:rPr>
              <w:t xml:space="preserve">s performance standards, including </w:t>
            </w:r>
            <w:r w:rsidR="00A62A5D" w:rsidRPr="00A62A5D">
              <w:rPr>
                <w:rFonts w:ascii="Tahoma" w:hAnsi="Tahoma" w:cs="Tahoma"/>
                <w:b/>
              </w:rPr>
              <w:t>problem(s); corrective action(s) taken; and effectiveness of the corrective action(s):</w:t>
            </w:r>
          </w:p>
          <w:p w:rsidR="0087406B" w:rsidRDefault="0087406B">
            <w:pPr>
              <w:rPr>
                <w:rFonts w:ascii="Tahoma" w:hAnsi="Tahoma" w:cs="Tahoma"/>
                <w:b/>
              </w:rPr>
            </w:pPr>
          </w:p>
          <w:p w:rsidR="0087406B" w:rsidRDefault="0087406B">
            <w:pPr>
              <w:rPr>
                <w:rFonts w:ascii="Tahoma" w:hAnsi="Tahoma" w:cs="Tahoma"/>
                <w:b/>
              </w:rPr>
            </w:pPr>
          </w:p>
          <w:p w:rsidR="0087406B" w:rsidRDefault="0087406B">
            <w:pPr>
              <w:rPr>
                <w:rFonts w:ascii="Tahoma" w:hAnsi="Tahoma" w:cs="Tahoma"/>
                <w:b/>
              </w:rPr>
            </w:pPr>
          </w:p>
          <w:p w:rsidR="0087406B" w:rsidRDefault="0087406B">
            <w:pPr>
              <w:rPr>
                <w:rFonts w:ascii="Tahoma" w:hAnsi="Tahoma" w:cs="Tahoma"/>
                <w:b/>
              </w:rPr>
            </w:pPr>
          </w:p>
          <w:p w:rsidR="0087406B" w:rsidRDefault="0087406B">
            <w:pPr>
              <w:rPr>
                <w:rFonts w:ascii="Tahoma" w:hAnsi="Tahoma" w:cs="Tahoma"/>
                <w:b/>
              </w:rPr>
            </w:pPr>
          </w:p>
          <w:p w:rsidR="0087406B" w:rsidRDefault="0087406B">
            <w:pPr>
              <w:rPr>
                <w:rFonts w:ascii="Tahoma" w:hAnsi="Tahoma" w:cs="Tahoma"/>
                <w:b/>
              </w:rPr>
            </w:pPr>
          </w:p>
          <w:p w:rsidR="0087406B" w:rsidRDefault="0087406B">
            <w:pPr>
              <w:rPr>
                <w:rFonts w:ascii="Tahoma" w:hAnsi="Tahoma" w:cs="Tahoma"/>
                <w:b/>
              </w:rPr>
            </w:pPr>
          </w:p>
          <w:p w:rsidR="0087406B" w:rsidRDefault="0087406B">
            <w:pPr>
              <w:rPr>
                <w:rFonts w:ascii="Tahoma" w:hAnsi="Tahoma" w:cs="Tahoma"/>
                <w:b/>
              </w:rPr>
            </w:pPr>
          </w:p>
          <w:p w:rsidR="0087406B" w:rsidRPr="0087406B" w:rsidRDefault="0087406B">
            <w:pPr>
              <w:rPr>
                <w:rFonts w:ascii="Tahoma" w:hAnsi="Tahoma" w:cs="Tahoma"/>
                <w:b/>
              </w:rPr>
            </w:pPr>
          </w:p>
        </w:tc>
      </w:tr>
      <w:tr w:rsidR="000D61CF" w:rsidTr="000D61CF">
        <w:tc>
          <w:tcPr>
            <w:tcW w:w="9350" w:type="dxa"/>
          </w:tcPr>
          <w:p w:rsidR="00A62A5D" w:rsidRPr="00A62A5D" w:rsidRDefault="00C2070A" w:rsidP="00A62A5D">
            <w:pPr>
              <w:rPr>
                <w:rFonts w:ascii="Tahoma" w:hAnsi="Tahoma" w:cs="Tahoma"/>
                <w:b/>
                <w:bCs/>
                <w:iCs/>
              </w:rPr>
            </w:pPr>
            <w:r>
              <w:rPr>
                <w:rFonts w:ascii="Tahoma" w:hAnsi="Tahoma" w:cs="Tahoma"/>
                <w:b/>
              </w:rPr>
              <w:lastRenderedPageBreak/>
              <w:t xml:space="preserve">SCHEDULE PERFORMANCE - </w:t>
            </w:r>
            <w:r w:rsidR="00B365FA" w:rsidRPr="00B365FA">
              <w:rPr>
                <w:rFonts w:ascii="Tahoma" w:hAnsi="Tahoma" w:cs="Tahoma"/>
                <w:b/>
              </w:rPr>
              <w:t xml:space="preserve">Description of Schedule performance relative to completion of the contract, task orders, milestones, delivery schedules, and administrative </w:t>
            </w:r>
            <w:r w:rsidR="00A62A5D">
              <w:rPr>
                <w:rFonts w:ascii="Tahoma" w:hAnsi="Tahoma" w:cs="Tahoma"/>
                <w:b/>
              </w:rPr>
              <w:t xml:space="preserve">actions, including </w:t>
            </w:r>
            <w:r w:rsidR="00A62A5D" w:rsidRPr="00A62A5D">
              <w:rPr>
                <w:rFonts w:ascii="Tahoma" w:hAnsi="Tahoma" w:cs="Tahoma"/>
                <w:b/>
                <w:bCs/>
                <w:iCs/>
              </w:rPr>
              <w:t>problem(s); corrective action(s) taken; and effectiveness of the corrective action(s):</w:t>
            </w:r>
          </w:p>
          <w:p w:rsidR="000D61CF" w:rsidRDefault="000D61CF" w:rsidP="00B365FA">
            <w:pPr>
              <w:rPr>
                <w:rFonts w:ascii="Tahoma" w:hAnsi="Tahoma" w:cs="Tahoma"/>
                <w:b/>
              </w:rPr>
            </w:pPr>
          </w:p>
          <w:p w:rsidR="00B365FA" w:rsidRDefault="00B365FA" w:rsidP="00B365FA">
            <w:pPr>
              <w:rPr>
                <w:rFonts w:ascii="Tahoma" w:hAnsi="Tahoma" w:cs="Tahoma"/>
                <w:b/>
              </w:rPr>
            </w:pPr>
          </w:p>
          <w:p w:rsidR="00B365FA" w:rsidRDefault="00B365FA" w:rsidP="00B365FA">
            <w:pPr>
              <w:rPr>
                <w:rFonts w:ascii="Tahoma" w:hAnsi="Tahoma" w:cs="Tahoma"/>
                <w:b/>
              </w:rPr>
            </w:pPr>
          </w:p>
          <w:p w:rsidR="00B365FA" w:rsidRDefault="00B365FA" w:rsidP="00B365FA">
            <w:pPr>
              <w:rPr>
                <w:rFonts w:ascii="Tahoma" w:hAnsi="Tahoma" w:cs="Tahoma"/>
                <w:b/>
              </w:rPr>
            </w:pPr>
          </w:p>
          <w:p w:rsidR="00B365FA" w:rsidRDefault="00B365FA" w:rsidP="00B365FA">
            <w:pPr>
              <w:rPr>
                <w:rFonts w:ascii="Tahoma" w:hAnsi="Tahoma" w:cs="Tahoma"/>
                <w:b/>
              </w:rPr>
            </w:pPr>
          </w:p>
          <w:p w:rsidR="00B365FA" w:rsidRDefault="00B365FA" w:rsidP="00B365FA">
            <w:pPr>
              <w:rPr>
                <w:rFonts w:ascii="Tahoma" w:hAnsi="Tahoma" w:cs="Tahoma"/>
                <w:b/>
              </w:rPr>
            </w:pPr>
          </w:p>
          <w:p w:rsidR="00B365FA" w:rsidRDefault="00B365FA" w:rsidP="00B365FA">
            <w:pPr>
              <w:rPr>
                <w:rFonts w:ascii="Tahoma" w:hAnsi="Tahoma" w:cs="Tahoma"/>
                <w:b/>
              </w:rPr>
            </w:pPr>
          </w:p>
          <w:p w:rsidR="00B365FA" w:rsidRDefault="00B365FA" w:rsidP="00B365FA">
            <w:pPr>
              <w:rPr>
                <w:rFonts w:ascii="Tahoma" w:hAnsi="Tahoma" w:cs="Tahoma"/>
                <w:b/>
              </w:rPr>
            </w:pPr>
          </w:p>
          <w:p w:rsidR="00B365FA" w:rsidRDefault="00B365FA" w:rsidP="00B365FA">
            <w:pPr>
              <w:rPr>
                <w:rFonts w:ascii="Tahoma" w:hAnsi="Tahoma" w:cs="Tahoma"/>
                <w:b/>
              </w:rPr>
            </w:pPr>
          </w:p>
          <w:p w:rsidR="00B365FA" w:rsidRPr="00B365FA" w:rsidRDefault="00B365FA" w:rsidP="00B365FA">
            <w:pPr>
              <w:rPr>
                <w:rFonts w:ascii="Tahoma" w:hAnsi="Tahoma" w:cs="Tahoma"/>
                <w:b/>
              </w:rPr>
            </w:pPr>
          </w:p>
        </w:tc>
      </w:tr>
      <w:tr w:rsidR="000D61CF" w:rsidTr="000D61CF">
        <w:tc>
          <w:tcPr>
            <w:tcW w:w="9350" w:type="dxa"/>
          </w:tcPr>
          <w:p w:rsidR="00A62A5D" w:rsidRPr="00A62A5D" w:rsidRDefault="00C2070A" w:rsidP="00A62A5D">
            <w:pPr>
              <w:rPr>
                <w:rFonts w:ascii="Tahoma" w:hAnsi="Tahoma" w:cs="Tahoma"/>
                <w:b/>
                <w:bCs/>
                <w:iCs/>
              </w:rPr>
            </w:pPr>
            <w:r>
              <w:rPr>
                <w:rFonts w:ascii="Tahoma" w:hAnsi="Tahoma" w:cs="Tahoma"/>
                <w:b/>
              </w:rPr>
              <w:t xml:space="preserve">COST CONTROL (N/A for fixed price type contracts) - </w:t>
            </w:r>
            <w:r w:rsidRPr="00C2070A">
              <w:rPr>
                <w:rFonts w:ascii="Tahoma" w:hAnsi="Tahoma" w:cs="Tahoma"/>
                <w:b/>
              </w:rPr>
              <w:t>Describe the effectiveness in forecasting, managing</w:t>
            </w:r>
            <w:r>
              <w:rPr>
                <w:rFonts w:ascii="Tahoma" w:hAnsi="Tahoma" w:cs="Tahoma"/>
                <w:b/>
              </w:rPr>
              <w:t>, and controlling contract</w:t>
            </w:r>
            <w:r w:rsidRPr="00C2070A">
              <w:rPr>
                <w:rFonts w:ascii="Tahoma" w:hAnsi="Tahoma" w:cs="Tahoma"/>
                <w:b/>
              </w:rPr>
              <w:t xml:space="preserve"> </w:t>
            </w:r>
            <w:r>
              <w:rPr>
                <w:rFonts w:ascii="Tahoma" w:hAnsi="Tahoma" w:cs="Tahoma"/>
                <w:b/>
              </w:rPr>
              <w:t>C</w:t>
            </w:r>
            <w:r w:rsidRPr="00C2070A">
              <w:rPr>
                <w:rFonts w:ascii="Tahoma" w:hAnsi="Tahoma" w:cs="Tahoma"/>
                <w:b/>
              </w:rPr>
              <w:t>ost, including innovation</w:t>
            </w:r>
            <w:r w:rsidR="00A62A5D">
              <w:rPr>
                <w:rFonts w:ascii="Tahoma" w:hAnsi="Tahoma" w:cs="Tahoma"/>
                <w:b/>
              </w:rPr>
              <w:t xml:space="preserve">s resulting in cost savings; </w:t>
            </w:r>
            <w:r w:rsidRPr="00C2070A">
              <w:rPr>
                <w:rFonts w:ascii="Tahoma" w:hAnsi="Tahoma" w:cs="Tahoma"/>
                <w:b/>
              </w:rPr>
              <w:t>time</w:t>
            </w:r>
            <w:r w:rsidR="00A62A5D">
              <w:rPr>
                <w:rFonts w:ascii="Tahoma" w:hAnsi="Tahoma" w:cs="Tahoma"/>
                <w:b/>
              </w:rPr>
              <w:t xml:space="preserve">liness and accuracy of invoices; and </w:t>
            </w:r>
            <w:r w:rsidR="00A62A5D" w:rsidRPr="00A62A5D">
              <w:rPr>
                <w:rFonts w:ascii="Tahoma" w:hAnsi="Tahoma" w:cs="Tahoma"/>
                <w:b/>
                <w:bCs/>
                <w:iCs/>
              </w:rPr>
              <w:t>problem(s); corrective action(s) taken; and effectiveness of the corrective action(s):</w:t>
            </w:r>
          </w:p>
          <w:p w:rsidR="00C2070A" w:rsidRPr="00C2070A" w:rsidRDefault="00C2070A" w:rsidP="00C2070A">
            <w:pPr>
              <w:rPr>
                <w:rFonts w:ascii="Tahoma" w:hAnsi="Tahoma" w:cs="Tahoma"/>
                <w:b/>
              </w:rPr>
            </w:pPr>
          </w:p>
          <w:p w:rsidR="000D61CF" w:rsidRDefault="000D61CF" w:rsidP="00C2070A">
            <w:pPr>
              <w:rPr>
                <w:rFonts w:ascii="Tahoma" w:hAnsi="Tahoma" w:cs="Tahoma"/>
                <w:b/>
              </w:rPr>
            </w:pPr>
          </w:p>
          <w:p w:rsidR="00A95431" w:rsidRDefault="00A95431" w:rsidP="00C2070A">
            <w:pPr>
              <w:rPr>
                <w:rFonts w:ascii="Tahoma" w:hAnsi="Tahoma" w:cs="Tahoma"/>
                <w:b/>
              </w:rPr>
            </w:pPr>
          </w:p>
          <w:p w:rsidR="00A95431" w:rsidRDefault="00A95431" w:rsidP="00C2070A">
            <w:pPr>
              <w:rPr>
                <w:rFonts w:ascii="Tahoma" w:hAnsi="Tahoma" w:cs="Tahoma"/>
                <w:b/>
              </w:rPr>
            </w:pPr>
          </w:p>
          <w:p w:rsidR="00A95431" w:rsidRDefault="00A95431" w:rsidP="00C2070A">
            <w:pPr>
              <w:rPr>
                <w:rFonts w:ascii="Tahoma" w:hAnsi="Tahoma" w:cs="Tahoma"/>
                <w:b/>
              </w:rPr>
            </w:pPr>
          </w:p>
          <w:p w:rsidR="00A95431" w:rsidRDefault="00A95431" w:rsidP="00C2070A">
            <w:pPr>
              <w:rPr>
                <w:rFonts w:ascii="Tahoma" w:hAnsi="Tahoma" w:cs="Tahoma"/>
                <w:b/>
              </w:rPr>
            </w:pPr>
          </w:p>
          <w:p w:rsidR="00A95431" w:rsidRDefault="00A95431" w:rsidP="00C2070A">
            <w:pPr>
              <w:rPr>
                <w:rFonts w:ascii="Tahoma" w:hAnsi="Tahoma" w:cs="Tahoma"/>
                <w:b/>
              </w:rPr>
            </w:pPr>
          </w:p>
          <w:p w:rsidR="00A95431" w:rsidRDefault="00A95431" w:rsidP="00C2070A">
            <w:pPr>
              <w:rPr>
                <w:rFonts w:ascii="Tahoma" w:hAnsi="Tahoma" w:cs="Tahoma"/>
                <w:b/>
              </w:rPr>
            </w:pPr>
          </w:p>
          <w:p w:rsidR="00A95431" w:rsidRDefault="00A95431" w:rsidP="00C2070A">
            <w:pPr>
              <w:rPr>
                <w:rFonts w:ascii="Tahoma" w:hAnsi="Tahoma" w:cs="Tahoma"/>
                <w:b/>
              </w:rPr>
            </w:pPr>
          </w:p>
          <w:p w:rsidR="00A95431" w:rsidRPr="00C2070A" w:rsidRDefault="00A95431" w:rsidP="00C2070A">
            <w:pPr>
              <w:rPr>
                <w:rFonts w:ascii="Tahoma" w:hAnsi="Tahoma" w:cs="Tahoma"/>
                <w:b/>
              </w:rPr>
            </w:pPr>
          </w:p>
        </w:tc>
      </w:tr>
      <w:tr w:rsidR="000D61CF" w:rsidTr="000D61CF">
        <w:tc>
          <w:tcPr>
            <w:tcW w:w="9350" w:type="dxa"/>
          </w:tcPr>
          <w:p w:rsidR="000D61CF" w:rsidRDefault="00A95431" w:rsidP="00A95431">
            <w:pPr>
              <w:rPr>
                <w:rFonts w:ascii="Tahoma" w:hAnsi="Tahoma" w:cs="Tahoma"/>
                <w:b/>
              </w:rPr>
            </w:pPr>
            <w:r w:rsidRPr="00825BE6">
              <w:rPr>
                <w:rFonts w:ascii="Tahoma" w:hAnsi="Tahoma" w:cs="Tahoma"/>
                <w:b/>
              </w:rPr>
              <w:t>MANAGEMENT – Describe the performance of contract management relative to coordination of activities needed to execute tasks and customer satisfaction, including the timeliness, completeness and quality of problem identification, corrective action plans, customer satisfaction, and timely award and management of subcontracts:</w:t>
            </w:r>
          </w:p>
          <w:p w:rsidR="00825BE6" w:rsidRDefault="00825BE6" w:rsidP="00A95431">
            <w:pPr>
              <w:rPr>
                <w:rFonts w:ascii="Tahoma" w:hAnsi="Tahoma" w:cs="Tahoma"/>
                <w:b/>
              </w:rPr>
            </w:pPr>
          </w:p>
          <w:p w:rsidR="00825BE6" w:rsidRDefault="00825BE6" w:rsidP="00A95431">
            <w:pPr>
              <w:rPr>
                <w:rFonts w:ascii="Tahoma" w:hAnsi="Tahoma" w:cs="Tahoma"/>
                <w:b/>
              </w:rPr>
            </w:pPr>
          </w:p>
          <w:p w:rsidR="00825BE6" w:rsidRDefault="00825BE6" w:rsidP="00A95431">
            <w:pPr>
              <w:rPr>
                <w:rFonts w:ascii="Tahoma" w:hAnsi="Tahoma" w:cs="Tahoma"/>
                <w:b/>
              </w:rPr>
            </w:pPr>
          </w:p>
          <w:p w:rsidR="00825BE6" w:rsidRDefault="00825BE6" w:rsidP="00A95431">
            <w:pPr>
              <w:rPr>
                <w:rFonts w:ascii="Tahoma" w:hAnsi="Tahoma" w:cs="Tahoma"/>
                <w:b/>
              </w:rPr>
            </w:pPr>
          </w:p>
          <w:p w:rsidR="00825BE6" w:rsidRDefault="00825BE6" w:rsidP="00A95431">
            <w:pPr>
              <w:rPr>
                <w:rFonts w:ascii="Tahoma" w:hAnsi="Tahoma" w:cs="Tahoma"/>
                <w:b/>
              </w:rPr>
            </w:pPr>
          </w:p>
          <w:p w:rsidR="00825BE6" w:rsidRDefault="00825BE6" w:rsidP="00A95431">
            <w:pPr>
              <w:rPr>
                <w:rFonts w:ascii="Tahoma" w:hAnsi="Tahoma" w:cs="Tahoma"/>
                <w:b/>
              </w:rPr>
            </w:pPr>
          </w:p>
          <w:p w:rsidR="00825BE6" w:rsidRDefault="00825BE6" w:rsidP="00A95431">
            <w:pPr>
              <w:rPr>
                <w:rFonts w:ascii="Tahoma" w:hAnsi="Tahoma" w:cs="Tahoma"/>
                <w:b/>
              </w:rPr>
            </w:pPr>
          </w:p>
          <w:p w:rsidR="00825BE6" w:rsidRDefault="00825BE6" w:rsidP="00A95431">
            <w:pPr>
              <w:rPr>
                <w:rFonts w:ascii="Tahoma" w:hAnsi="Tahoma" w:cs="Tahoma"/>
                <w:b/>
              </w:rPr>
            </w:pPr>
          </w:p>
          <w:p w:rsidR="00A95431" w:rsidRDefault="00A95431" w:rsidP="00A95431">
            <w:pPr>
              <w:rPr>
                <w:rFonts w:ascii="Tahoma" w:hAnsi="Tahoma" w:cs="Tahoma"/>
                <w:b/>
              </w:rPr>
            </w:pPr>
          </w:p>
          <w:p w:rsidR="00825BE6" w:rsidRPr="000D61CF" w:rsidRDefault="00825BE6" w:rsidP="00A95431">
            <w:pPr>
              <w:rPr>
                <w:rFonts w:ascii="Tahoma" w:hAnsi="Tahoma" w:cs="Tahoma"/>
              </w:rPr>
            </w:pPr>
          </w:p>
        </w:tc>
      </w:tr>
      <w:tr w:rsidR="000D61CF" w:rsidTr="000D61CF">
        <w:tc>
          <w:tcPr>
            <w:tcW w:w="9350" w:type="dxa"/>
          </w:tcPr>
          <w:p w:rsidR="000D61CF" w:rsidRPr="000434DC" w:rsidRDefault="00026FD2" w:rsidP="00026FD2">
            <w:pPr>
              <w:rPr>
                <w:rFonts w:ascii="Tahoma" w:hAnsi="Tahoma" w:cs="Tahoma"/>
                <w:b/>
              </w:rPr>
            </w:pPr>
            <w:r w:rsidRPr="000434DC">
              <w:rPr>
                <w:rFonts w:ascii="Tahoma" w:hAnsi="Tahoma" w:cs="Tahoma"/>
                <w:b/>
              </w:rPr>
              <w:t>SMALL BUSINESS UTILIZATION - Describe compliance with all terms and conditions in the contract relating to Small Business participation:</w:t>
            </w:r>
          </w:p>
          <w:p w:rsidR="00026FD2" w:rsidRDefault="00026FD2" w:rsidP="00026FD2">
            <w:pPr>
              <w:rPr>
                <w:rFonts w:ascii="Tahoma" w:hAnsi="Tahoma" w:cs="Tahoma"/>
              </w:rPr>
            </w:pPr>
          </w:p>
          <w:p w:rsidR="00026FD2" w:rsidRDefault="00026FD2" w:rsidP="00026FD2">
            <w:pPr>
              <w:rPr>
                <w:rFonts w:ascii="Tahoma" w:hAnsi="Tahoma" w:cs="Tahoma"/>
              </w:rPr>
            </w:pPr>
          </w:p>
          <w:p w:rsidR="00026FD2" w:rsidRPr="000D61CF" w:rsidRDefault="00026FD2" w:rsidP="00026FD2">
            <w:pPr>
              <w:rPr>
                <w:rFonts w:ascii="Tahoma" w:hAnsi="Tahoma" w:cs="Tahoma"/>
              </w:rPr>
            </w:pPr>
          </w:p>
        </w:tc>
      </w:tr>
      <w:tr w:rsidR="000D61CF" w:rsidTr="000D61CF">
        <w:tc>
          <w:tcPr>
            <w:tcW w:w="9350" w:type="dxa"/>
          </w:tcPr>
          <w:p w:rsidR="000D61CF" w:rsidRPr="00A62A5D" w:rsidRDefault="000434DC" w:rsidP="000434DC">
            <w:pPr>
              <w:rPr>
                <w:rFonts w:ascii="Tahoma" w:hAnsi="Tahoma" w:cs="Tahoma"/>
                <w:b/>
              </w:rPr>
            </w:pPr>
            <w:r w:rsidRPr="00A62A5D">
              <w:rPr>
                <w:rFonts w:ascii="Tahoma" w:hAnsi="Tahoma" w:cs="Tahoma"/>
                <w:b/>
              </w:rPr>
              <w:lastRenderedPageBreak/>
              <w:t xml:space="preserve">REGULATORY COMPLIANCE – Describe </w:t>
            </w:r>
            <w:r w:rsidR="004403BB" w:rsidRPr="00A62A5D">
              <w:rPr>
                <w:rFonts w:ascii="Tahoma" w:hAnsi="Tahoma" w:cs="Tahoma"/>
                <w:b/>
              </w:rPr>
              <w:t>compliance with all terms and c</w:t>
            </w:r>
            <w:r w:rsidRPr="00A62A5D">
              <w:rPr>
                <w:rFonts w:ascii="Tahoma" w:hAnsi="Tahoma" w:cs="Tahoma"/>
                <w:b/>
              </w:rPr>
              <w:t xml:space="preserve">onditions in the contract </w:t>
            </w:r>
            <w:r w:rsidR="004403BB" w:rsidRPr="00A62A5D">
              <w:rPr>
                <w:rFonts w:ascii="Tahoma" w:hAnsi="Tahoma" w:cs="Tahoma"/>
                <w:b/>
              </w:rPr>
              <w:t>relating to appli</w:t>
            </w:r>
            <w:r w:rsidRPr="00A62A5D">
              <w:rPr>
                <w:rFonts w:ascii="Tahoma" w:hAnsi="Tahoma" w:cs="Tahoma"/>
                <w:b/>
              </w:rPr>
              <w:t xml:space="preserve">cable regulations and codes, including </w:t>
            </w:r>
            <w:r w:rsidR="004403BB" w:rsidRPr="00A62A5D">
              <w:rPr>
                <w:rFonts w:ascii="Tahoma" w:hAnsi="Tahoma" w:cs="Tahoma"/>
                <w:b/>
              </w:rPr>
              <w:t>financial, environmental (example: Clean Air Act, Clean Water Act), safety, and labor regulations as well as any other reporting requirements in the contract</w:t>
            </w:r>
            <w:r w:rsidRPr="00A62A5D">
              <w:rPr>
                <w:rFonts w:ascii="Tahoma" w:hAnsi="Tahoma" w:cs="Tahoma"/>
                <w:b/>
              </w:rPr>
              <w:t>:</w:t>
            </w:r>
          </w:p>
          <w:p w:rsidR="000434DC" w:rsidRPr="00A62A5D" w:rsidRDefault="000434DC" w:rsidP="000434DC">
            <w:pPr>
              <w:rPr>
                <w:rFonts w:ascii="Tahoma" w:hAnsi="Tahoma" w:cs="Tahoma"/>
                <w:b/>
              </w:rPr>
            </w:pPr>
          </w:p>
          <w:p w:rsidR="000434DC" w:rsidRDefault="000434DC" w:rsidP="000434DC">
            <w:pPr>
              <w:rPr>
                <w:rFonts w:ascii="Tahoma" w:hAnsi="Tahoma" w:cs="Tahoma"/>
              </w:rPr>
            </w:pPr>
          </w:p>
          <w:p w:rsidR="000434DC" w:rsidRDefault="000434DC" w:rsidP="000434DC">
            <w:pPr>
              <w:rPr>
                <w:rFonts w:ascii="Tahoma" w:hAnsi="Tahoma" w:cs="Tahoma"/>
              </w:rPr>
            </w:pPr>
          </w:p>
          <w:p w:rsidR="0018368B" w:rsidRDefault="0018368B" w:rsidP="000434DC">
            <w:pPr>
              <w:rPr>
                <w:rFonts w:ascii="Tahoma" w:hAnsi="Tahoma" w:cs="Tahoma"/>
              </w:rPr>
            </w:pPr>
          </w:p>
          <w:p w:rsidR="0018368B" w:rsidRDefault="0018368B" w:rsidP="000434DC">
            <w:pPr>
              <w:rPr>
                <w:rFonts w:ascii="Tahoma" w:hAnsi="Tahoma" w:cs="Tahoma"/>
              </w:rPr>
            </w:pPr>
          </w:p>
          <w:p w:rsidR="0018368B" w:rsidRDefault="0018368B" w:rsidP="000434DC">
            <w:pPr>
              <w:rPr>
                <w:rFonts w:ascii="Tahoma" w:hAnsi="Tahoma" w:cs="Tahoma"/>
              </w:rPr>
            </w:pPr>
          </w:p>
          <w:p w:rsidR="0018368B" w:rsidRDefault="0018368B" w:rsidP="000434DC">
            <w:pPr>
              <w:rPr>
                <w:rFonts w:ascii="Tahoma" w:hAnsi="Tahoma" w:cs="Tahoma"/>
              </w:rPr>
            </w:pPr>
          </w:p>
          <w:p w:rsidR="0018368B" w:rsidRDefault="0018368B" w:rsidP="000434DC">
            <w:pPr>
              <w:rPr>
                <w:rFonts w:ascii="Tahoma" w:hAnsi="Tahoma" w:cs="Tahoma"/>
              </w:rPr>
            </w:pPr>
          </w:p>
          <w:p w:rsidR="0018368B" w:rsidRDefault="0018368B" w:rsidP="000434DC">
            <w:pPr>
              <w:rPr>
                <w:rFonts w:ascii="Tahoma" w:hAnsi="Tahoma" w:cs="Tahoma"/>
              </w:rPr>
            </w:pPr>
          </w:p>
          <w:p w:rsidR="0018368B" w:rsidRPr="000D61CF" w:rsidRDefault="0018368B" w:rsidP="000434DC">
            <w:pPr>
              <w:rPr>
                <w:rFonts w:ascii="Tahoma" w:hAnsi="Tahoma" w:cs="Tahoma"/>
              </w:rPr>
            </w:pPr>
          </w:p>
        </w:tc>
      </w:tr>
      <w:tr w:rsidR="00F8520A" w:rsidTr="000D61CF">
        <w:tc>
          <w:tcPr>
            <w:tcW w:w="9350" w:type="dxa"/>
          </w:tcPr>
          <w:p w:rsidR="00F8520A" w:rsidRDefault="0032021E" w:rsidP="0032021E">
            <w:pPr>
              <w:rPr>
                <w:rFonts w:ascii="Tahoma" w:hAnsi="Tahoma" w:cs="Tahoma"/>
                <w:b/>
                <w:bCs/>
                <w:iCs/>
              </w:rPr>
            </w:pPr>
            <w:r>
              <w:rPr>
                <w:rFonts w:ascii="Tahoma" w:hAnsi="Tahoma" w:cs="Tahoma"/>
                <w:b/>
                <w:bCs/>
                <w:iCs/>
              </w:rPr>
              <w:t>OTHER AREAS OF PERFORMANCE – Describe additional</w:t>
            </w:r>
            <w:r w:rsidRPr="0032021E">
              <w:rPr>
                <w:rFonts w:ascii="Tahoma" w:hAnsi="Tahoma" w:cs="Tahoma"/>
                <w:b/>
                <w:bCs/>
                <w:iCs/>
              </w:rPr>
              <w:t xml:space="preserve"> areas </w:t>
            </w:r>
            <w:r>
              <w:rPr>
                <w:rFonts w:ascii="Tahoma" w:hAnsi="Tahoma" w:cs="Tahoma"/>
                <w:b/>
                <w:bCs/>
                <w:iCs/>
              </w:rPr>
              <w:t xml:space="preserve">of performance that are unique to the contract, including award fee, incentive, security </w:t>
            </w:r>
            <w:r w:rsidR="00DD0946">
              <w:rPr>
                <w:rFonts w:ascii="Tahoma" w:hAnsi="Tahoma" w:cs="Tahoma"/>
                <w:b/>
                <w:bCs/>
                <w:iCs/>
              </w:rPr>
              <w:t>issu</w:t>
            </w:r>
            <w:r>
              <w:rPr>
                <w:rFonts w:ascii="Tahoma" w:hAnsi="Tahoma" w:cs="Tahoma"/>
                <w:b/>
                <w:bCs/>
                <w:iCs/>
              </w:rPr>
              <w:t>e</w:t>
            </w:r>
            <w:r w:rsidR="00DD0946">
              <w:rPr>
                <w:rFonts w:ascii="Tahoma" w:hAnsi="Tahoma" w:cs="Tahoma"/>
                <w:b/>
                <w:bCs/>
                <w:iCs/>
              </w:rPr>
              <w:t>s</w:t>
            </w:r>
            <w:r>
              <w:rPr>
                <w:rFonts w:ascii="Tahoma" w:hAnsi="Tahoma" w:cs="Tahoma"/>
                <w:b/>
                <w:bCs/>
                <w:iCs/>
              </w:rPr>
              <w:t>, etc.</w:t>
            </w:r>
            <w:r w:rsidR="00527101">
              <w:rPr>
                <w:rFonts w:ascii="Tahoma" w:hAnsi="Tahoma" w:cs="Tahoma"/>
                <w:b/>
                <w:bCs/>
                <w:iCs/>
              </w:rPr>
              <w:t>:</w:t>
            </w:r>
          </w:p>
          <w:p w:rsidR="00F8520A" w:rsidRDefault="00F8520A" w:rsidP="00F8520A">
            <w:pPr>
              <w:rPr>
                <w:rFonts w:ascii="Tahoma" w:hAnsi="Tahoma" w:cs="Tahoma"/>
                <w:b/>
                <w:bCs/>
                <w:iCs/>
              </w:rPr>
            </w:pPr>
          </w:p>
          <w:p w:rsidR="00DD0946" w:rsidRDefault="00DD0946" w:rsidP="00F8520A">
            <w:pPr>
              <w:rPr>
                <w:rFonts w:ascii="Tahoma" w:hAnsi="Tahoma" w:cs="Tahoma"/>
                <w:b/>
                <w:bCs/>
                <w:iCs/>
              </w:rPr>
            </w:pPr>
          </w:p>
          <w:p w:rsidR="00DD0946" w:rsidRDefault="00DD0946" w:rsidP="00F8520A">
            <w:pPr>
              <w:rPr>
                <w:rFonts w:ascii="Tahoma" w:hAnsi="Tahoma" w:cs="Tahoma"/>
                <w:b/>
                <w:bCs/>
                <w:iCs/>
              </w:rPr>
            </w:pPr>
          </w:p>
          <w:p w:rsidR="00DD0946" w:rsidRDefault="00DD0946" w:rsidP="00F8520A">
            <w:pPr>
              <w:rPr>
                <w:rFonts w:ascii="Tahoma" w:hAnsi="Tahoma" w:cs="Tahoma"/>
                <w:b/>
                <w:bCs/>
                <w:iCs/>
              </w:rPr>
            </w:pPr>
          </w:p>
          <w:p w:rsidR="00DD0946" w:rsidRDefault="00DD0946" w:rsidP="00F8520A">
            <w:pPr>
              <w:rPr>
                <w:rFonts w:ascii="Tahoma" w:hAnsi="Tahoma" w:cs="Tahoma"/>
                <w:b/>
                <w:bCs/>
                <w:iCs/>
              </w:rPr>
            </w:pPr>
          </w:p>
          <w:p w:rsidR="00DD0946" w:rsidRDefault="00DD0946" w:rsidP="00F8520A">
            <w:pPr>
              <w:rPr>
                <w:rFonts w:ascii="Tahoma" w:hAnsi="Tahoma" w:cs="Tahoma"/>
                <w:b/>
                <w:bCs/>
                <w:iCs/>
              </w:rPr>
            </w:pPr>
          </w:p>
          <w:p w:rsidR="00DD0946" w:rsidRDefault="00DD0946" w:rsidP="00F8520A">
            <w:pPr>
              <w:rPr>
                <w:rFonts w:ascii="Tahoma" w:hAnsi="Tahoma" w:cs="Tahoma"/>
                <w:b/>
                <w:bCs/>
                <w:iCs/>
              </w:rPr>
            </w:pPr>
          </w:p>
          <w:p w:rsidR="00DD0946" w:rsidRDefault="00DD0946" w:rsidP="00F8520A">
            <w:pPr>
              <w:rPr>
                <w:rFonts w:ascii="Tahoma" w:hAnsi="Tahoma" w:cs="Tahoma"/>
                <w:b/>
                <w:bCs/>
                <w:iCs/>
              </w:rPr>
            </w:pPr>
          </w:p>
          <w:p w:rsidR="00DD0946" w:rsidRDefault="00DD0946" w:rsidP="00F8520A">
            <w:pPr>
              <w:rPr>
                <w:rFonts w:ascii="Tahoma" w:hAnsi="Tahoma" w:cs="Tahoma"/>
                <w:b/>
                <w:bCs/>
                <w:iCs/>
              </w:rPr>
            </w:pPr>
          </w:p>
          <w:p w:rsidR="00F8520A" w:rsidRPr="00F8520A" w:rsidRDefault="00F8520A" w:rsidP="00F8520A">
            <w:pPr>
              <w:rPr>
                <w:rFonts w:ascii="Tahoma" w:hAnsi="Tahoma" w:cs="Tahoma"/>
                <w:b/>
                <w:bCs/>
                <w:iCs/>
              </w:rPr>
            </w:pPr>
          </w:p>
          <w:p w:rsidR="00F8520A" w:rsidRPr="000D61CF" w:rsidRDefault="00F8520A">
            <w:pPr>
              <w:rPr>
                <w:rFonts w:ascii="Tahoma" w:hAnsi="Tahoma" w:cs="Tahoma"/>
              </w:rPr>
            </w:pPr>
          </w:p>
        </w:tc>
      </w:tr>
    </w:tbl>
    <w:p w:rsidR="00C30BD2" w:rsidRDefault="00C30BD2"/>
    <w:sectPr w:rsidR="00C30B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4F0" w:rsidRDefault="00B724F0" w:rsidP="005F3A4F">
      <w:pPr>
        <w:spacing w:after="0" w:line="240" w:lineRule="auto"/>
      </w:pPr>
      <w:r>
        <w:separator/>
      </w:r>
    </w:p>
  </w:endnote>
  <w:endnote w:type="continuationSeparator" w:id="0">
    <w:p w:rsidR="00B724F0" w:rsidRDefault="00B724F0" w:rsidP="005F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09" w:rsidRDefault="00A90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b/>
        <w:bCs/>
      </w:rPr>
      <w:id w:val="1344752153"/>
      <w:docPartObj>
        <w:docPartGallery w:val="Page Numbers (Bottom of Page)"/>
        <w:docPartUnique/>
      </w:docPartObj>
    </w:sdtPr>
    <w:sdtEndPr>
      <w:rPr>
        <w:rFonts w:asciiTheme="minorHAnsi" w:hAnsiTheme="minorHAnsi" w:cstheme="minorBidi"/>
        <w:b w:val="0"/>
        <w:bCs w:val="0"/>
        <w:noProof/>
      </w:rPr>
    </w:sdtEndPr>
    <w:sdtContent>
      <w:p w:rsidR="005F3A4F" w:rsidRDefault="00B907C2" w:rsidP="00D61046">
        <w:pPr>
          <w:pStyle w:val="Footer"/>
          <w:jc w:val="center"/>
        </w:pPr>
        <w:r w:rsidRPr="00A90209">
          <w:rPr>
            <w:rFonts w:ascii="Tahoma" w:hAnsi="Tahoma" w:cs="Tahoma"/>
            <w:b/>
            <w:bCs/>
            <w:noProof/>
          </w:rPr>
          <mc:AlternateContent>
            <mc:Choice Requires="wps">
              <w:drawing>
                <wp:anchor distT="0" distB="0" distL="114300" distR="114300" simplePos="0" relativeHeight="251661312" behindDoc="0" locked="0" layoutInCell="1" allowOverlap="1" wp14:anchorId="2ED361CA" wp14:editId="7E5B51F4">
                  <wp:simplePos x="0" y="0"/>
                  <wp:positionH relativeFrom="margin">
                    <wp:posOffset>0</wp:posOffset>
                  </wp:positionH>
                  <wp:positionV relativeFrom="paragraph">
                    <wp:posOffset>-141605</wp:posOffset>
                  </wp:positionV>
                  <wp:extent cx="5928360" cy="22860"/>
                  <wp:effectExtent l="19050" t="38100" r="53340" b="53340"/>
                  <wp:wrapNone/>
                  <wp:docPr id="3" name="Straight Connector 3"/>
                  <wp:cNvGraphicFramePr/>
                  <a:graphic xmlns:a="http://schemas.openxmlformats.org/drawingml/2006/main">
                    <a:graphicData uri="http://schemas.microsoft.com/office/word/2010/wordprocessingShape">
                      <wps:wsp>
                        <wps:cNvCnPr/>
                        <wps:spPr>
                          <a:xfrm>
                            <a:off x="0" y="0"/>
                            <a:ext cx="5928360" cy="2286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8A5C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15pt" to="466.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" strokecolor="#ffc000 [3207]" strokeweight="6pt">
                  <v:stroke joinstyle="miter"/>
                  <w10:wrap anchorx="margin"/>
                </v:line>
              </w:pict>
            </mc:Fallback>
          </mc:AlternateContent>
        </w:r>
        <w:r w:rsidR="00A90209" w:rsidRPr="00A90209">
          <w:rPr>
            <w:rFonts w:ascii="Tahoma" w:hAnsi="Tahoma" w:cs="Tahoma"/>
            <w:b/>
            <w:bCs/>
          </w:rPr>
          <w:t>Courtesy of Plan To Win, Inc.</w:t>
        </w:r>
        <w:r w:rsidR="00A90209">
          <w:rPr>
            <w:rFonts w:ascii="Tahoma" w:hAnsi="Tahoma" w:cs="Tahoma"/>
            <w:b/>
            <w:bCs/>
          </w:rPr>
          <w:tab/>
        </w:r>
        <w:r w:rsidR="00A90209">
          <w:rPr>
            <w:rFonts w:ascii="Tahoma" w:hAnsi="Tahoma" w:cs="Tahoma"/>
            <w:b/>
            <w:bCs/>
          </w:rPr>
          <w:tab/>
        </w:r>
        <w:r w:rsidR="00A90209" w:rsidRPr="00A90209">
          <w:rPr>
            <w:rFonts w:ascii="Tahoma" w:hAnsi="Tahoma" w:cs="Tahoma"/>
            <w:b/>
            <w:bCs/>
          </w:rPr>
          <w:t xml:space="preserve"> </w:t>
        </w:r>
        <w:r w:rsidR="005F3A4F" w:rsidRPr="00A90209">
          <w:rPr>
            <w:rFonts w:ascii="Tahoma" w:hAnsi="Tahoma" w:cs="Tahoma"/>
            <w:b/>
            <w:bCs/>
          </w:rPr>
          <w:fldChar w:fldCharType="begin"/>
        </w:r>
        <w:r w:rsidR="005F3A4F" w:rsidRPr="00A90209">
          <w:rPr>
            <w:rFonts w:ascii="Tahoma" w:hAnsi="Tahoma" w:cs="Tahoma"/>
            <w:b/>
            <w:bCs/>
          </w:rPr>
          <w:instrText xml:space="preserve"> PAGE   \* MERGEFORMAT </w:instrText>
        </w:r>
        <w:r w:rsidR="005F3A4F" w:rsidRPr="00A90209">
          <w:rPr>
            <w:rFonts w:ascii="Tahoma" w:hAnsi="Tahoma" w:cs="Tahoma"/>
            <w:b/>
            <w:bCs/>
          </w:rPr>
          <w:fldChar w:fldCharType="separate"/>
        </w:r>
        <w:r w:rsidR="00527101" w:rsidRPr="00A90209">
          <w:rPr>
            <w:rFonts w:ascii="Tahoma" w:hAnsi="Tahoma" w:cs="Tahoma"/>
            <w:b/>
            <w:bCs/>
            <w:noProof/>
          </w:rPr>
          <w:t>2</w:t>
        </w:r>
        <w:r w:rsidR="005F3A4F" w:rsidRPr="00A90209">
          <w:rPr>
            <w:rFonts w:ascii="Tahoma" w:hAnsi="Tahoma" w:cs="Tahoma"/>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09" w:rsidRDefault="00A90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4F0" w:rsidRDefault="00B724F0" w:rsidP="005F3A4F">
      <w:pPr>
        <w:spacing w:after="0" w:line="240" w:lineRule="auto"/>
      </w:pPr>
      <w:r>
        <w:separator/>
      </w:r>
    </w:p>
  </w:footnote>
  <w:footnote w:type="continuationSeparator" w:id="0">
    <w:p w:rsidR="00B724F0" w:rsidRDefault="00B724F0" w:rsidP="005F3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09" w:rsidRDefault="00A90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E9C" w:rsidRDefault="006312BA" w:rsidP="006312BA">
    <w:pPr>
      <w:pStyle w:val="Footer"/>
      <w:jc w:val="right"/>
      <w:rPr>
        <w:rFonts w:ascii="Tahoma" w:hAnsi="Tahoma" w:cs="Tahoma"/>
        <w:b/>
        <w:color w:val="1F4E79" w:themeColor="accent1" w:themeShade="80"/>
      </w:rPr>
    </w:pPr>
    <w:r w:rsidRPr="00D61046">
      <w:rPr>
        <w:noProof/>
      </w:rPr>
      <w:drawing>
        <wp:anchor distT="0" distB="0" distL="114300" distR="114300" simplePos="0" relativeHeight="251658240" behindDoc="0" locked="0" layoutInCell="1" allowOverlap="1" wp14:anchorId="2C174A9A" wp14:editId="1495D0D6">
          <wp:simplePos x="0" y="0"/>
          <wp:positionH relativeFrom="margin">
            <wp:align>left</wp:align>
          </wp:positionH>
          <wp:positionV relativeFrom="margin">
            <wp:posOffset>-590550</wp:posOffset>
          </wp:positionV>
          <wp:extent cx="581025" cy="57721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W Logo.jpg"/>
                  <pic:cNvPicPr/>
                </pic:nvPicPr>
                <pic:blipFill>
                  <a:blip r:embed="rId1">
                    <a:extLst>
                      <a:ext uri="{28A0092B-C50C-407E-A947-70E740481C1C}">
                        <a14:useLocalDpi xmlns:a14="http://schemas.microsoft.com/office/drawing/2010/main" val="0"/>
                      </a:ext>
                    </a:extLst>
                  </a:blip>
                  <a:stretch>
                    <a:fillRect/>
                  </a:stretch>
                </pic:blipFill>
                <pic:spPr>
                  <a:xfrm>
                    <a:off x="0" y="0"/>
                    <a:ext cx="581025" cy="577215"/>
                  </a:xfrm>
                  <a:prstGeom prst="rect">
                    <a:avLst/>
                  </a:prstGeom>
                </pic:spPr>
              </pic:pic>
            </a:graphicData>
          </a:graphic>
          <wp14:sizeRelH relativeFrom="margin">
            <wp14:pctWidth>0</wp14:pctWidth>
          </wp14:sizeRelH>
          <wp14:sizeRelV relativeFrom="margin">
            <wp14:pctHeight>0</wp14:pctHeight>
          </wp14:sizeRelV>
        </wp:anchor>
      </w:drawing>
    </w:r>
    <w:r w:rsidR="00CF2E9C" w:rsidRPr="00D61046">
      <w:rPr>
        <w:rFonts w:ascii="Tahoma" w:hAnsi="Tahoma" w:cs="Tahoma"/>
        <w:b/>
      </w:rPr>
      <w:t>Pa</w:t>
    </w:r>
    <w:bookmarkStart w:id="0" w:name="_GoBack"/>
    <w:bookmarkEnd w:id="0"/>
    <w:r w:rsidR="00CF2E9C" w:rsidRPr="00D61046">
      <w:rPr>
        <w:rFonts w:ascii="Tahoma" w:hAnsi="Tahoma" w:cs="Tahoma"/>
        <w:b/>
      </w:rPr>
      <w:t xml:space="preserve">st Performance </w:t>
    </w:r>
    <w:r w:rsidR="00D61046" w:rsidRPr="00D61046">
      <w:rPr>
        <w:rFonts w:ascii="Tahoma" w:hAnsi="Tahoma" w:cs="Tahoma"/>
        <w:b/>
      </w:rPr>
      <w:t>Reference</w:t>
    </w:r>
  </w:p>
  <w:p w:rsidR="005F3A4F" w:rsidRDefault="00AD15DB">
    <w:pPr>
      <w:pStyle w:val="Header"/>
    </w:pPr>
    <w:r>
      <w:rPr>
        <w:noProof/>
      </w:rPr>
      <mc:AlternateContent>
        <mc:Choice Requires="wps">
          <w:drawing>
            <wp:anchor distT="0" distB="0" distL="114300" distR="114300" simplePos="0" relativeHeight="251659264" behindDoc="0" locked="0" layoutInCell="1" allowOverlap="1" wp14:anchorId="2CCFF5A5" wp14:editId="410F87F8">
              <wp:simplePos x="0" y="0"/>
              <wp:positionH relativeFrom="column">
                <wp:posOffset>693420</wp:posOffset>
              </wp:positionH>
              <wp:positionV relativeFrom="paragraph">
                <wp:posOffset>154305</wp:posOffset>
              </wp:positionV>
              <wp:extent cx="5238750" cy="3810"/>
              <wp:effectExtent l="19050" t="38100" r="38100" b="53340"/>
              <wp:wrapNone/>
              <wp:docPr id="2" name="Straight Connector 2"/>
              <wp:cNvGraphicFramePr/>
              <a:graphic xmlns:a="http://schemas.openxmlformats.org/drawingml/2006/main">
                <a:graphicData uri="http://schemas.microsoft.com/office/word/2010/wordprocessingShape">
                  <wps:wsp>
                    <wps:cNvCnPr/>
                    <wps:spPr>
                      <a:xfrm flipV="1">
                        <a:off x="0" y="0"/>
                        <a:ext cx="5238750" cy="381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2A99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12.15pt" to="467.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" strokecolor="#ffc000 [3207]" strokeweight="6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09" w:rsidRDefault="00A902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4F"/>
    <w:rsid w:val="00026FD2"/>
    <w:rsid w:val="000434DC"/>
    <w:rsid w:val="000D61CF"/>
    <w:rsid w:val="000F46F4"/>
    <w:rsid w:val="0018368B"/>
    <w:rsid w:val="002018C0"/>
    <w:rsid w:val="002968D7"/>
    <w:rsid w:val="0032021E"/>
    <w:rsid w:val="004403BB"/>
    <w:rsid w:val="004647A8"/>
    <w:rsid w:val="00527101"/>
    <w:rsid w:val="00572568"/>
    <w:rsid w:val="005C2958"/>
    <w:rsid w:val="005F3A4F"/>
    <w:rsid w:val="006312BA"/>
    <w:rsid w:val="00825BE6"/>
    <w:rsid w:val="0087406B"/>
    <w:rsid w:val="00936C87"/>
    <w:rsid w:val="00A62A5D"/>
    <w:rsid w:val="00A90209"/>
    <w:rsid w:val="00A95431"/>
    <w:rsid w:val="00AD15DB"/>
    <w:rsid w:val="00B365FA"/>
    <w:rsid w:val="00B724F0"/>
    <w:rsid w:val="00B907C2"/>
    <w:rsid w:val="00BE201F"/>
    <w:rsid w:val="00C2070A"/>
    <w:rsid w:val="00C30BD2"/>
    <w:rsid w:val="00CF2E9C"/>
    <w:rsid w:val="00D162CF"/>
    <w:rsid w:val="00D61046"/>
    <w:rsid w:val="00D647DC"/>
    <w:rsid w:val="00DD0946"/>
    <w:rsid w:val="00F8520A"/>
    <w:rsid w:val="00FA1A49"/>
    <w:rsid w:val="00FA6B8A"/>
    <w:rsid w:val="00FF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C69CD"/>
  <w15:chartTrackingRefBased/>
  <w15:docId w15:val="{E6589333-1059-4E69-AB03-5F41393E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A4F"/>
  </w:style>
  <w:style w:type="paragraph" w:styleId="Footer">
    <w:name w:val="footer"/>
    <w:basedOn w:val="Normal"/>
    <w:link w:val="FooterChar"/>
    <w:uiPriority w:val="99"/>
    <w:unhideWhenUsed/>
    <w:rsid w:val="005F3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A4F"/>
  </w:style>
  <w:style w:type="table" w:styleId="TableGrid">
    <w:name w:val="Table Grid"/>
    <w:basedOn w:val="TableNormal"/>
    <w:uiPriority w:val="39"/>
    <w:rsid w:val="00CF2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Yeagle</dc:creator>
  <cp:keywords/>
  <dc:description/>
  <cp:lastModifiedBy>Deb Yeagle</cp:lastModifiedBy>
  <cp:revision>4</cp:revision>
  <dcterms:created xsi:type="dcterms:W3CDTF">2020-06-06T19:15:00Z</dcterms:created>
  <dcterms:modified xsi:type="dcterms:W3CDTF">2020-06-06T19:18:00Z</dcterms:modified>
</cp:coreProperties>
</file>